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844703" w14:textId="77777777" w:rsidR="00737D40" w:rsidRDefault="00737D40">
      <w:pPr>
        <w:tabs>
          <w:tab w:val="left" w:pos="312"/>
        </w:tabs>
        <w:spacing w:line="360" w:lineRule="auto"/>
      </w:pPr>
    </w:p>
    <w:p w14:paraId="30A4F670" w14:textId="77777777" w:rsidR="00737D40" w:rsidRDefault="00000000">
      <w:pPr>
        <w:tabs>
          <w:tab w:val="left" w:pos="312"/>
        </w:tabs>
        <w:spacing w:line="360" w:lineRule="auto"/>
        <w:rPr>
          <w:rFonts w:ascii="黑体" w:eastAsia="黑体" w:hAnsi="黑体" w:cs="黑体" w:hint="eastAsia"/>
          <w:sz w:val="44"/>
          <w:szCs w:val="44"/>
        </w:rPr>
      </w:pPr>
      <w:r>
        <w:rPr>
          <w:rFonts w:ascii="黑体" w:eastAsia="黑体" w:hAnsi="黑体" w:cs="黑体" w:hint="eastAsia"/>
          <w:sz w:val="44"/>
          <w:szCs w:val="44"/>
        </w:rPr>
        <w:t>第四部分 数据总体结构设计</w:t>
      </w:r>
    </w:p>
    <w:p w14:paraId="438EF0F1" w14:textId="77777777" w:rsidR="00737D40" w:rsidRDefault="00000000">
      <w:pPr>
        <w:tabs>
          <w:tab w:val="left" w:pos="312"/>
        </w:tabs>
        <w:spacing w:line="360" w:lineRule="auto"/>
        <w:ind w:firstLineChars="200" w:firstLine="560"/>
        <w:rPr>
          <w:rFonts w:ascii="宋体" w:eastAsia="宋体" w:hAnsi="宋体" w:cs="宋体" w:hint="eastAsia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4.1 系统结构设计</w:t>
      </w:r>
    </w:p>
    <w:p w14:paraId="5DBE279D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8"/>
          <w:szCs w:val="28"/>
        </w:rPr>
      </w:pPr>
      <w:r>
        <w:rPr>
          <w:rFonts w:ascii="Arial" w:eastAsia="Arial" w:hAnsi="Arial" w:cs="Arial"/>
          <w:color w:val="4D4D4D"/>
          <w:sz w:val="24"/>
          <w:shd w:val="clear" w:color="auto" w:fill="FFFFFF"/>
        </w:rPr>
        <w:t>系统架构</w:t>
      </w:r>
      <w:proofErr w:type="gramStart"/>
      <w:r>
        <w:rPr>
          <w:rFonts w:ascii="Arial" w:eastAsia="Arial" w:hAnsi="Arial" w:cs="Arial"/>
          <w:color w:val="4D4D4D"/>
          <w:sz w:val="24"/>
          <w:shd w:val="clear" w:color="auto" w:fill="FFFFFF"/>
        </w:rPr>
        <w:t>图属于</w:t>
      </w:r>
      <w:proofErr w:type="gramEnd"/>
      <w:r>
        <w:rPr>
          <w:rFonts w:ascii="Arial" w:eastAsia="Arial" w:hAnsi="Arial" w:cs="Arial"/>
          <w:color w:val="4D4D4D"/>
          <w:sz w:val="24"/>
          <w:shd w:val="clear" w:color="auto" w:fill="FFFFFF"/>
        </w:rPr>
        <w:t>系统设计阶段，系统架构</w:t>
      </w:r>
      <w:proofErr w:type="gramStart"/>
      <w:r>
        <w:rPr>
          <w:rFonts w:ascii="Arial" w:eastAsia="Arial" w:hAnsi="Arial" w:cs="Arial"/>
          <w:color w:val="4D4D4D"/>
          <w:sz w:val="24"/>
          <w:shd w:val="clear" w:color="auto" w:fill="FFFFFF"/>
        </w:rPr>
        <w:t>图只是</w:t>
      </w:r>
      <w:proofErr w:type="gramEnd"/>
      <w:r>
        <w:rPr>
          <w:rFonts w:ascii="Arial" w:eastAsia="Arial" w:hAnsi="Arial" w:cs="Arial"/>
          <w:color w:val="4D4D4D"/>
          <w:sz w:val="24"/>
          <w:shd w:val="clear" w:color="auto" w:fill="FFFFFF"/>
        </w:rPr>
        <w:t>这个阶段一个产物，系统的总体架构决定了整个系统的模式，是系统的基础。</w:t>
      </w:r>
      <w:r>
        <w:rPr>
          <w:rFonts w:ascii="Arial" w:eastAsia="宋体" w:hAnsi="Arial" w:cs="Arial" w:hint="eastAsia"/>
          <w:color w:val="4D4D4D"/>
          <w:sz w:val="24"/>
          <w:shd w:val="clear" w:color="auto" w:fill="FFFFFF"/>
        </w:rPr>
        <w:t>阅读论坛</w:t>
      </w:r>
      <w:r>
        <w:rPr>
          <w:rFonts w:ascii="Arial" w:eastAsia="Arial" w:hAnsi="Arial" w:cs="Arial"/>
          <w:color w:val="4D4D4D"/>
          <w:sz w:val="24"/>
          <w:shd w:val="clear" w:color="auto" w:fill="FFFFFF"/>
        </w:rPr>
        <w:t>管理系统的整体结构设计如图所示。</w:t>
      </w:r>
    </w:p>
    <w:p w14:paraId="6302989C" w14:textId="77777777" w:rsidR="00737D40" w:rsidRDefault="00000000">
      <w:pPr>
        <w:tabs>
          <w:tab w:val="left" w:pos="312"/>
        </w:tabs>
        <w:spacing w:line="360" w:lineRule="auto"/>
        <w:ind w:left="420" w:hangingChars="200" w:hanging="420"/>
      </w:pPr>
      <w:r>
        <w:rPr>
          <w:noProof/>
        </w:rPr>
        <w:drawing>
          <wp:inline distT="0" distB="0" distL="114300" distR="114300" wp14:anchorId="66685FFA" wp14:editId="4D36F228">
            <wp:extent cx="5247640" cy="2686685"/>
            <wp:effectExtent l="0" t="0" r="10160" b="1841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58C0F" w14:textId="77777777" w:rsidR="00737D40" w:rsidRDefault="00000000">
      <w:pPr>
        <w:tabs>
          <w:tab w:val="left" w:pos="312"/>
        </w:tabs>
        <w:spacing w:line="360" w:lineRule="auto"/>
        <w:ind w:leftChars="266" w:left="559"/>
        <w:rPr>
          <w:rFonts w:ascii="宋体" w:eastAsia="宋体" w:hAnsi="宋体" w:cs="宋体" w:hint="eastAsia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4.2 数据库ER图设计</w:t>
      </w:r>
    </w:p>
    <w:p w14:paraId="6AFB1129" w14:textId="77777777" w:rsidR="00737D40" w:rsidRDefault="00000000">
      <w:pPr>
        <w:tabs>
          <w:tab w:val="left" w:pos="312"/>
        </w:tabs>
        <w:spacing w:line="360" w:lineRule="auto"/>
        <w:ind w:firstLineChars="200" w:firstLine="440"/>
        <w:rPr>
          <w:rFonts w:ascii="宋体" w:eastAsia="宋体" w:hAnsi="宋体" w:cs="宋体" w:hint="eastAsia"/>
          <w:sz w:val="28"/>
          <w:szCs w:val="28"/>
        </w:rPr>
      </w:pPr>
      <w:r>
        <w:rPr>
          <w:rFonts w:ascii="Segoe UI" w:eastAsia="Segoe UI" w:hAnsi="Segoe UI" w:cs="Segoe UI"/>
          <w:color w:val="1A2029"/>
          <w:sz w:val="22"/>
          <w:szCs w:val="22"/>
          <w:shd w:val="clear" w:color="auto" w:fill="FFFFFF"/>
        </w:rPr>
        <w:t>这是一个关于图书管理的ER图（实体关系模型）。图中展示了多个实体及其之间的关系。</w:t>
      </w:r>
    </w:p>
    <w:p w14:paraId="3CCE3985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4FF4B76E" wp14:editId="7A2DDB10">
            <wp:extent cx="5265420" cy="3314065"/>
            <wp:effectExtent l="0" t="0" r="11430" b="63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1853F" w14:textId="77777777" w:rsidR="00737D40" w:rsidRDefault="00000000">
      <w:pPr>
        <w:tabs>
          <w:tab w:val="left" w:pos="312"/>
        </w:tabs>
        <w:spacing w:line="360" w:lineRule="auto"/>
        <w:ind w:firstLineChars="200" w:firstLine="560"/>
        <w:rPr>
          <w:rFonts w:ascii="宋体" w:eastAsia="宋体" w:hAnsi="宋体" w:cs="宋体" w:hint="eastAsia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4.3 数据表设计</w:t>
      </w:r>
    </w:p>
    <w:p w14:paraId="59E1AB3C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数据表设计详细描述了系统中各个数据表的字段、类型、约束等信息。本系统中的数据表包括：</w:t>
      </w:r>
    </w:p>
    <w:p w14:paraId="41730579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jc w:val="center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书籍表：包括书籍ID、书籍名称、作者ID、出版社、出版日期等字段；</w:t>
      </w: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4C39E86D" wp14:editId="4DDAD57F">
            <wp:extent cx="6267450" cy="1018741"/>
            <wp:effectExtent l="0" t="0" r="0" b="0"/>
            <wp:docPr id="43318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8538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6558" cy="10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C347" w14:textId="77777777" w:rsidR="00737D40" w:rsidRDefault="00737D40">
      <w:pPr>
        <w:tabs>
          <w:tab w:val="left" w:pos="312"/>
        </w:tabs>
        <w:spacing w:line="360" w:lineRule="auto"/>
        <w:ind w:firstLineChars="200" w:firstLine="480"/>
        <w:jc w:val="center"/>
        <w:rPr>
          <w:rFonts w:ascii="宋体" w:eastAsia="宋体" w:hAnsi="宋体" w:cs="宋体" w:hint="eastAsia"/>
          <w:sz w:val="24"/>
        </w:rPr>
      </w:pPr>
    </w:p>
    <w:p w14:paraId="16417035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作者表：包括作者ID、作者姓名、联系方式等字段；</w:t>
      </w:r>
    </w:p>
    <w:p w14:paraId="677A6D01" w14:textId="77777777" w:rsidR="00737D40" w:rsidRDefault="0000000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7D034340" wp14:editId="2B102E6A">
            <wp:extent cx="5836920" cy="585770"/>
            <wp:effectExtent l="0" t="0" r="0" b="5080"/>
            <wp:docPr id="126574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405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3148" cy="61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B1B4" w14:textId="77777777" w:rsidR="00737D40" w:rsidRDefault="00737D4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</w:p>
    <w:p w14:paraId="55122746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用户表：包括用户ID、用户名、密码、邮箱等字段；</w:t>
      </w:r>
    </w:p>
    <w:p w14:paraId="34797CF3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 wp14:anchorId="5978ED40" wp14:editId="5E6C2C9A">
            <wp:extent cx="5295900" cy="2116830"/>
            <wp:effectExtent l="0" t="0" r="0" b="0"/>
            <wp:docPr id="1199388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88709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0969" cy="212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4BEC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335C67D0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管理员表：包括管理员ID、管理员姓名、联系方式等字段；</w:t>
      </w:r>
    </w:p>
    <w:p w14:paraId="7B07708C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20B1D3F3" wp14:editId="3D4F3627">
            <wp:extent cx="5274310" cy="540385"/>
            <wp:effectExtent l="0" t="0" r="2540" b="0"/>
            <wp:docPr id="1029754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5482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644" cy="54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B0D4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签到表</w:t>
      </w:r>
    </w:p>
    <w:p w14:paraId="290DAC87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2C6C3B78" wp14:editId="4F323F7D">
            <wp:extent cx="5274310" cy="708025"/>
            <wp:effectExtent l="0" t="0" r="2540" b="15875"/>
            <wp:docPr id="1015123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2393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8605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05423288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书的类别表</w:t>
      </w:r>
    </w:p>
    <w:p w14:paraId="57992E2C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55BA7088" wp14:editId="6C7BEE3D">
            <wp:extent cx="5274310" cy="982345"/>
            <wp:effectExtent l="0" t="0" r="2540" b="8255"/>
            <wp:docPr id="670432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3285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329D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05DB88B5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好友状态维护表</w:t>
      </w:r>
    </w:p>
    <w:p w14:paraId="521828CC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696F9C62" wp14:editId="79CF501D">
            <wp:extent cx="5274310" cy="800100"/>
            <wp:effectExtent l="0" t="0" r="2540" b="0"/>
            <wp:docPr id="1004003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0354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F7EC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0EF0DC19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消息表</w:t>
      </w:r>
    </w:p>
    <w:p w14:paraId="493869DF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 wp14:anchorId="214153AF" wp14:editId="623430D2">
            <wp:extent cx="5274310" cy="1374775"/>
            <wp:effectExtent l="0" t="0" r="2540" b="15875"/>
            <wp:docPr id="1988572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72039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7219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541FD3A4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金额表</w:t>
      </w:r>
    </w:p>
    <w:p w14:paraId="64071B02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0741D6BD" wp14:editId="03D7BA19">
            <wp:extent cx="5274310" cy="810260"/>
            <wp:effectExtent l="0" t="0" r="2540" b="8890"/>
            <wp:docPr id="719053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5357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329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547FFA43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4CB0CB9C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操作记录表</w:t>
      </w:r>
    </w:p>
    <w:p w14:paraId="357FEF66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060B15B8" wp14:editId="724CF601">
            <wp:extent cx="5274310" cy="2140585"/>
            <wp:effectExtent l="0" t="0" r="2540" b="12065"/>
            <wp:docPr id="637150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5024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D9B9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订单表</w:t>
      </w:r>
    </w:p>
    <w:p w14:paraId="6320547D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0D866D1E" wp14:editId="7914C8F9">
            <wp:extent cx="5274310" cy="1119505"/>
            <wp:effectExtent l="0" t="0" r="2540" b="4445"/>
            <wp:docPr id="97643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067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27C8" w14:textId="77777777" w:rsidR="00737D40" w:rsidRDefault="00737D4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</w:p>
    <w:p w14:paraId="064124D6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- 发行商表</w:t>
      </w:r>
    </w:p>
    <w:p w14:paraId="0C2EDEEA" w14:textId="77777777" w:rsidR="00737D40" w:rsidRDefault="0000000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 wp14:anchorId="2D6EF7B0" wp14:editId="1520DEE7">
            <wp:extent cx="4999355" cy="718820"/>
            <wp:effectExtent l="0" t="0" r="10795" b="5080"/>
            <wp:docPr id="2137934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3499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3A8E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57F9BFF8" w14:textId="77777777" w:rsidR="00737D40" w:rsidRDefault="00000000">
      <w:pPr>
        <w:tabs>
          <w:tab w:val="left" w:pos="312"/>
        </w:tabs>
        <w:spacing w:line="360" w:lineRule="auto"/>
        <w:ind w:firstLineChars="200" w:firstLine="560"/>
        <w:rPr>
          <w:rFonts w:ascii="宋体" w:eastAsia="宋体" w:hAnsi="宋体" w:cs="宋体" w:hint="eastAsia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5.1 系统流程分析</w:t>
      </w:r>
    </w:p>
    <w:p w14:paraId="23467B51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根据开发阅读论坛管理系统的需求分析，本系统设计了三种用户，分别为系统管理员、作者和读者。</w:t>
      </w:r>
    </w:p>
    <w:p w14:paraId="61F58D51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系统要求有系统管理员用户，我们设定系统管理员，当系统管理员使用</w:t>
      </w:r>
      <w:proofErr w:type="gramStart"/>
      <w:r>
        <w:rPr>
          <w:rFonts w:ascii="宋体" w:eastAsia="宋体" w:hAnsi="宋体" w:cs="宋体" w:hint="eastAsia"/>
          <w:sz w:val="24"/>
        </w:rPr>
        <w:t>帐户</w:t>
      </w:r>
      <w:proofErr w:type="gramEnd"/>
      <w:r>
        <w:rPr>
          <w:rFonts w:ascii="宋体" w:eastAsia="宋体" w:hAnsi="宋体" w:cs="宋体" w:hint="eastAsia"/>
          <w:sz w:val="24"/>
        </w:rPr>
        <w:t>登录后，需要查看有关图书的一系列的信息，管理员可以通过系统导航菜单进入用户权限管理界面、书籍管理界面、系统查询界面，在线聊天室界面，个人界面等，在读者界面中，管理员添加和修改读者信息、用户可以查看自己的信息，在管理界面管理员可以添加和修改图书信息、用户可查看图书，在线聊天室界面用户之间可以在这个聊天</w:t>
      </w:r>
      <w:proofErr w:type="gramStart"/>
      <w:r>
        <w:rPr>
          <w:rFonts w:ascii="宋体" w:eastAsia="宋体" w:hAnsi="宋体" w:cs="宋体" w:hint="eastAsia"/>
          <w:sz w:val="24"/>
        </w:rPr>
        <w:t>室一起</w:t>
      </w:r>
      <w:proofErr w:type="gramEnd"/>
      <w:r>
        <w:rPr>
          <w:rFonts w:ascii="宋体" w:eastAsia="宋体" w:hAnsi="宋体" w:cs="宋体" w:hint="eastAsia"/>
          <w:sz w:val="24"/>
        </w:rPr>
        <w:t>交流，在个人界面中每个用户还可以搜索其他用户的用户名以添加好友，已成为好友的双方可以实现相互通信。</w:t>
      </w:r>
    </w:p>
    <w:p w14:paraId="243B53CA" w14:textId="77777777" w:rsidR="00737D40" w:rsidRDefault="00000000">
      <w:pPr>
        <w:tabs>
          <w:tab w:val="left" w:pos="312"/>
        </w:tabs>
        <w:spacing w:line="360" w:lineRule="auto"/>
        <w:ind w:firstLineChars="200" w:firstLine="560"/>
        <w:rPr>
          <w:rFonts w:ascii="宋体" w:eastAsia="宋体" w:hAnsi="宋体" w:cs="宋体" w:hint="eastAsia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5.2 主要模块的运行</w:t>
      </w:r>
    </w:p>
    <w:p w14:paraId="130A2D6C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此处详细介绍各个功能模块的运行原理和实现方式。</w:t>
      </w:r>
    </w:p>
    <w:p w14:paraId="087D5530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5.2.1 登陆界面</w:t>
      </w:r>
    </w:p>
    <w:p w14:paraId="4B39DAD1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登陆界面是用户进入系统的入口。用户输入用户名和密码，系统进行验证，验证成功后，用户可以进入系统。</w:t>
      </w:r>
    </w:p>
    <w:p w14:paraId="24AAC0C3" w14:textId="4DDADE1A" w:rsidR="00737D40" w:rsidRDefault="00000000" w:rsidP="0034106D">
      <w:pPr>
        <w:tabs>
          <w:tab w:val="left" w:pos="312"/>
        </w:tabs>
        <w:spacing w:line="360" w:lineRule="auto"/>
        <w:jc w:val="center"/>
      </w:pPr>
      <w:r>
        <w:rPr>
          <w:noProof/>
        </w:rPr>
        <w:drawing>
          <wp:inline distT="0" distB="0" distL="114300" distR="114300" wp14:anchorId="2913EDBB" wp14:editId="0EA55559">
            <wp:extent cx="5419725" cy="2879090"/>
            <wp:effectExtent l="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D168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lastRenderedPageBreak/>
        <w:t>登录拦截：</w:t>
      </w:r>
    </w:p>
    <w:p w14:paraId="51BB5115" w14:textId="77777777" w:rsidR="00737D40" w:rsidRDefault="00000000">
      <w:pPr>
        <w:tabs>
          <w:tab w:val="left" w:pos="312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0070047" wp14:editId="37A28E6B">
            <wp:extent cx="5274310" cy="2581275"/>
            <wp:effectExtent l="0" t="0" r="2540" b="9525"/>
            <wp:docPr id="333780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8035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655A" w14:textId="27719C7F" w:rsidR="00737D40" w:rsidRDefault="00737D40">
      <w:pPr>
        <w:tabs>
          <w:tab w:val="left" w:pos="312"/>
        </w:tabs>
        <w:spacing w:line="360" w:lineRule="auto"/>
        <w:jc w:val="center"/>
      </w:pPr>
    </w:p>
    <w:p w14:paraId="3496F58D" w14:textId="3255FA57" w:rsidR="00737D40" w:rsidRDefault="00737D40">
      <w:pPr>
        <w:tabs>
          <w:tab w:val="left" w:pos="312"/>
        </w:tabs>
        <w:spacing w:line="360" w:lineRule="auto"/>
        <w:jc w:val="center"/>
      </w:pPr>
    </w:p>
    <w:p w14:paraId="1E57037B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5.2.2 作者一览模块</w:t>
      </w:r>
    </w:p>
    <w:p w14:paraId="0B2D56AF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作者一览模块展示了系统中的所有作者信息，包括作者名称、作者笔名、用户名、邮箱等。用户可以通过搜索、筛选等方式快速</w:t>
      </w:r>
      <w:proofErr w:type="gramStart"/>
      <w:r>
        <w:rPr>
          <w:rFonts w:ascii="宋体" w:eastAsia="宋体" w:hAnsi="宋体" w:cs="宋体" w:hint="eastAsia"/>
          <w:sz w:val="24"/>
        </w:rPr>
        <w:t>找到想</w:t>
      </w:r>
      <w:proofErr w:type="gramEnd"/>
      <w:r>
        <w:rPr>
          <w:rFonts w:ascii="宋体" w:eastAsia="宋体" w:hAnsi="宋体" w:cs="宋体" w:hint="eastAsia"/>
          <w:sz w:val="24"/>
        </w:rPr>
        <w:t>了解的作者。</w:t>
      </w:r>
    </w:p>
    <w:p w14:paraId="6563389C" w14:textId="77777777" w:rsidR="00737D40" w:rsidRDefault="00000000">
      <w:pPr>
        <w:tabs>
          <w:tab w:val="left" w:pos="312"/>
        </w:tabs>
        <w:spacing w:line="360" w:lineRule="auto"/>
        <w:jc w:val="center"/>
      </w:pPr>
      <w:r>
        <w:rPr>
          <w:noProof/>
        </w:rPr>
        <w:drawing>
          <wp:inline distT="0" distB="0" distL="114300" distR="114300" wp14:anchorId="00EA30EB" wp14:editId="33635FF1">
            <wp:extent cx="4766310" cy="2801620"/>
            <wp:effectExtent l="0" t="0" r="15240" b="1778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FABFD" w14:textId="35D7C965" w:rsidR="00737D40" w:rsidRDefault="00737D40">
      <w:pPr>
        <w:tabs>
          <w:tab w:val="left" w:pos="312"/>
        </w:tabs>
        <w:spacing w:line="360" w:lineRule="auto"/>
        <w:jc w:val="center"/>
        <w:rPr>
          <w:sz w:val="24"/>
        </w:rPr>
      </w:pPr>
    </w:p>
    <w:p w14:paraId="7EF5D14A" w14:textId="77777777" w:rsidR="00737D40" w:rsidRDefault="00000000">
      <w:pPr>
        <w:tabs>
          <w:tab w:val="left" w:pos="312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4F113C6" wp14:editId="0F907C22">
            <wp:extent cx="5055870" cy="2753995"/>
            <wp:effectExtent l="0" t="0" r="11430" b="8255"/>
            <wp:docPr id="78655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556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EF8E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5.2.3 书籍一览模块</w:t>
      </w:r>
    </w:p>
    <w:p w14:paraId="1C74F52D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书籍一览模块展示了系统中的所有书籍信息，包括书籍名称、作者、出版社、出版日期等。用户可以通过搜索、筛选等方式快速找到所需的书籍。</w:t>
      </w:r>
    </w:p>
    <w:p w14:paraId="4DEE89FA" w14:textId="77777777" w:rsidR="00737D40" w:rsidRDefault="0000000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  <w:r>
        <w:rPr>
          <w:noProof/>
        </w:rPr>
        <w:drawing>
          <wp:inline distT="0" distB="0" distL="114300" distR="114300" wp14:anchorId="34F6D8BA" wp14:editId="7CE53022">
            <wp:extent cx="5264785" cy="3271520"/>
            <wp:effectExtent l="0" t="0" r="12065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125D" w14:textId="33F41509" w:rsidR="00737D40" w:rsidRDefault="00737D4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</w:p>
    <w:p w14:paraId="763D4BC1" w14:textId="77777777" w:rsidR="00737D40" w:rsidRDefault="0000000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 wp14:anchorId="2EFA17E6" wp14:editId="4B739072">
            <wp:extent cx="5178425" cy="3588385"/>
            <wp:effectExtent l="0" t="0" r="3175" b="12065"/>
            <wp:docPr id="361376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7605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2061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5.2.4 每日签到模块</w:t>
      </w:r>
    </w:p>
    <w:p w14:paraId="3C36E70E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每日签到模块用于记录用户的签到信息，以提高用户的活跃度和粘性。用户每天登录系统后，系统会自动记录签到信息。</w:t>
      </w:r>
    </w:p>
    <w:p w14:paraId="214AD84F" w14:textId="77777777" w:rsidR="00737D40" w:rsidRDefault="0000000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  <w:r>
        <w:rPr>
          <w:noProof/>
        </w:rPr>
        <w:drawing>
          <wp:inline distT="0" distB="0" distL="114300" distR="114300" wp14:anchorId="2B79409A" wp14:editId="6641C8EB">
            <wp:extent cx="5600700" cy="3903345"/>
            <wp:effectExtent l="0" t="0" r="0" b="190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0878" w14:textId="03F5F48E" w:rsidR="00737D40" w:rsidRDefault="00737D4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</w:p>
    <w:p w14:paraId="25A6BF28" w14:textId="77777777" w:rsidR="00737D40" w:rsidRDefault="0000000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7EB33E67" wp14:editId="3D6DF47F">
            <wp:extent cx="4409440" cy="2337435"/>
            <wp:effectExtent l="0" t="0" r="10160" b="5715"/>
            <wp:docPr id="3087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2225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3A06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5.2.5 在线聊天室模块</w:t>
      </w:r>
    </w:p>
    <w:p w14:paraId="68BEBF82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在线聊天室模块为用户提供了一个实时的交流平台，可以在此发表观点、分享心得等。用户可以与其他用户进行实时聊天，增加互动性。</w:t>
      </w:r>
    </w:p>
    <w:p w14:paraId="1D78DBC4" w14:textId="41FF8DF6" w:rsidR="00737D40" w:rsidRDefault="00000000" w:rsidP="009D17A9">
      <w:pPr>
        <w:tabs>
          <w:tab w:val="left" w:pos="312"/>
        </w:tabs>
        <w:spacing w:line="360" w:lineRule="auto"/>
        <w:ind w:left="630" w:hangingChars="300" w:hanging="630"/>
        <w:jc w:val="center"/>
      </w:pPr>
      <w:r>
        <w:rPr>
          <w:noProof/>
        </w:rPr>
        <w:drawing>
          <wp:inline distT="0" distB="0" distL="114300" distR="114300" wp14:anchorId="3E498860" wp14:editId="2601955B">
            <wp:extent cx="4909185" cy="3667125"/>
            <wp:effectExtent l="0" t="0" r="5715" b="952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BB61" w14:textId="77777777" w:rsidR="00737D40" w:rsidRDefault="00000000">
      <w:pPr>
        <w:tabs>
          <w:tab w:val="left" w:pos="312"/>
        </w:tabs>
        <w:spacing w:line="360" w:lineRule="auto"/>
        <w:ind w:left="630" w:hangingChars="300" w:hanging="630"/>
        <w:jc w:val="center"/>
      </w:pPr>
      <w:r>
        <w:rPr>
          <w:noProof/>
        </w:rPr>
        <w:drawing>
          <wp:inline distT="0" distB="0" distL="0" distR="0" wp14:anchorId="0F9D319C" wp14:editId="1C84F275">
            <wp:extent cx="5093335" cy="904875"/>
            <wp:effectExtent l="0" t="0" r="12065" b="9525"/>
            <wp:docPr id="1918877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7777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5585" w14:textId="77777777" w:rsidR="00737D40" w:rsidRDefault="00000000">
      <w:pPr>
        <w:tabs>
          <w:tab w:val="left" w:pos="312"/>
        </w:tabs>
        <w:spacing w:line="360" w:lineRule="auto"/>
        <w:ind w:left="632" w:hangingChars="300" w:hanging="632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56429A" wp14:editId="0F45EE75">
            <wp:extent cx="4808220" cy="981710"/>
            <wp:effectExtent l="0" t="0" r="11430" b="8890"/>
            <wp:docPr id="286740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069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D4FD" w14:textId="77777777" w:rsidR="00737D40" w:rsidRDefault="00000000">
      <w:pPr>
        <w:tabs>
          <w:tab w:val="left" w:pos="312"/>
        </w:tabs>
        <w:spacing w:line="360" w:lineRule="auto"/>
        <w:ind w:left="632" w:hangingChars="300" w:hanging="632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D9B02F" wp14:editId="2248BEF6">
            <wp:extent cx="5121910" cy="1362710"/>
            <wp:effectExtent l="0" t="0" r="2540" b="8890"/>
            <wp:docPr id="1430040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4021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C98C" w14:textId="77777777" w:rsidR="00737D40" w:rsidRDefault="00000000">
      <w:pPr>
        <w:tabs>
          <w:tab w:val="left" w:pos="312"/>
        </w:tabs>
        <w:spacing w:line="360" w:lineRule="auto"/>
        <w:ind w:left="632" w:hangingChars="300" w:hanging="632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D2AC92" wp14:editId="3C3348A3">
            <wp:extent cx="5065395" cy="1426210"/>
            <wp:effectExtent l="0" t="0" r="1905" b="2540"/>
            <wp:docPr id="23602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97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DF51" w14:textId="77777777" w:rsidR="00737D40" w:rsidRDefault="00737D40">
      <w:pPr>
        <w:tabs>
          <w:tab w:val="left" w:pos="312"/>
        </w:tabs>
        <w:spacing w:line="360" w:lineRule="auto"/>
        <w:ind w:left="632" w:hangingChars="300" w:hanging="632"/>
        <w:jc w:val="center"/>
        <w:rPr>
          <w:b/>
          <w:bCs/>
        </w:rPr>
      </w:pPr>
    </w:p>
    <w:p w14:paraId="240C1000" w14:textId="77777777" w:rsidR="00737D40" w:rsidRDefault="00737D40">
      <w:pPr>
        <w:tabs>
          <w:tab w:val="left" w:pos="312"/>
        </w:tabs>
        <w:spacing w:line="360" w:lineRule="auto"/>
        <w:ind w:left="632" w:hangingChars="300" w:hanging="632"/>
        <w:jc w:val="center"/>
        <w:rPr>
          <w:b/>
          <w:bCs/>
        </w:rPr>
      </w:pPr>
    </w:p>
    <w:p w14:paraId="7DCEA74A" w14:textId="77777777" w:rsidR="00737D40" w:rsidRDefault="00000000">
      <w:pPr>
        <w:tabs>
          <w:tab w:val="left" w:pos="312"/>
        </w:tabs>
        <w:spacing w:line="360" w:lineRule="auto"/>
        <w:ind w:left="632" w:hangingChars="300" w:hanging="632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7668C3" wp14:editId="579DC89F">
            <wp:extent cx="4989195" cy="1419225"/>
            <wp:effectExtent l="0" t="0" r="1905" b="9525"/>
            <wp:docPr id="868643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3419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B32C" w14:textId="77777777" w:rsidR="00737D40" w:rsidRDefault="00000000">
      <w:pPr>
        <w:tabs>
          <w:tab w:val="left" w:pos="312"/>
        </w:tabs>
        <w:spacing w:line="360" w:lineRule="auto"/>
        <w:ind w:left="632" w:hangingChars="300" w:hanging="632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26560D" wp14:editId="68C005D7">
            <wp:extent cx="4779010" cy="1339850"/>
            <wp:effectExtent l="0" t="0" r="2540" b="12700"/>
            <wp:docPr id="161477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721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9166" w14:textId="77777777" w:rsidR="00737D40" w:rsidRDefault="00000000">
      <w:pPr>
        <w:tabs>
          <w:tab w:val="left" w:pos="312"/>
        </w:tabs>
        <w:spacing w:line="360" w:lineRule="auto"/>
        <w:ind w:left="632" w:hangingChars="300" w:hanging="632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ACF022" wp14:editId="6A8518D3">
            <wp:extent cx="4940935" cy="1344930"/>
            <wp:effectExtent l="0" t="0" r="12065" b="7620"/>
            <wp:docPr id="1205710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1059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DDFB" w14:textId="77777777" w:rsidR="00737D40" w:rsidRDefault="00000000">
      <w:pPr>
        <w:tabs>
          <w:tab w:val="left" w:pos="312"/>
        </w:tabs>
        <w:spacing w:line="360" w:lineRule="auto"/>
        <w:ind w:left="632" w:hangingChars="300" w:hanging="632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1633A4" wp14:editId="0CB4381F">
            <wp:extent cx="5867400" cy="1354455"/>
            <wp:effectExtent l="0" t="0" r="0" b="0"/>
            <wp:docPr id="18309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038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71A9" w14:textId="07E80095" w:rsidR="00737D40" w:rsidRDefault="00000000" w:rsidP="0034106D">
      <w:pPr>
        <w:tabs>
          <w:tab w:val="left" w:pos="312"/>
        </w:tabs>
        <w:spacing w:line="360" w:lineRule="auto"/>
        <w:ind w:left="632" w:hangingChars="300" w:hanging="632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9D0536" wp14:editId="14FEA40B">
            <wp:extent cx="6257925" cy="1494790"/>
            <wp:effectExtent l="0" t="0" r="9525" b="0"/>
            <wp:docPr id="451960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6015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2F72" w14:textId="77777777" w:rsidR="00737D40" w:rsidRDefault="00000000">
      <w:pPr>
        <w:tabs>
          <w:tab w:val="left" w:pos="312"/>
        </w:tabs>
        <w:spacing w:line="360" w:lineRule="auto"/>
        <w:ind w:leftChars="228" w:left="719" w:hangingChars="100" w:hanging="24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5.2.6 作者权限模块</w:t>
      </w:r>
    </w:p>
    <w:p w14:paraId="3EE4F418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作者权限模块用于管理作者的权限，包括发布作品、编辑作品、查看评论等。管理员可以设置作者的权限，以保证系统的稳定运行。</w:t>
      </w:r>
    </w:p>
    <w:p w14:paraId="707501BA" w14:textId="2E00F150" w:rsidR="00737D40" w:rsidRDefault="00000000">
      <w:pPr>
        <w:tabs>
          <w:tab w:val="left" w:pos="312"/>
        </w:tabs>
        <w:spacing w:line="360" w:lineRule="auto"/>
        <w:jc w:val="center"/>
      </w:pPr>
      <w:r>
        <w:rPr>
          <w:noProof/>
        </w:rPr>
        <w:drawing>
          <wp:inline distT="0" distB="0" distL="114300" distR="114300" wp14:anchorId="1417ED11" wp14:editId="74EE5BB8">
            <wp:extent cx="5262245" cy="3385185"/>
            <wp:effectExtent l="0" t="0" r="14605" b="571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2193" w14:textId="77777777" w:rsidR="00737D40" w:rsidRDefault="0000000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 wp14:anchorId="40F8271F" wp14:editId="5CBBDC58">
            <wp:extent cx="5917738" cy="2085975"/>
            <wp:effectExtent l="0" t="0" r="6985" b="0"/>
            <wp:docPr id="1828560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60587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9548" cy="20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D88B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5.2.7 管理员权限模块</w:t>
      </w:r>
    </w:p>
    <w:p w14:paraId="39144C06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管理员权限模块用于管理系统的全局设置，包括用户管理、书籍管理、数据备份与恢复等。管理员可以对系统进行全面的监控和管理。</w:t>
      </w:r>
    </w:p>
    <w:p w14:paraId="5AB56203" w14:textId="77777777" w:rsidR="00737D40" w:rsidRDefault="0000000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  <w:r>
        <w:rPr>
          <w:noProof/>
        </w:rPr>
        <w:drawing>
          <wp:inline distT="0" distB="0" distL="114300" distR="114300" wp14:anchorId="59941CDE" wp14:editId="686E183E">
            <wp:extent cx="6242855" cy="4857750"/>
            <wp:effectExtent l="0" t="0" r="5715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8758" cy="486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F324" w14:textId="6094EC88" w:rsidR="00737D40" w:rsidRDefault="00000000">
      <w:pPr>
        <w:tabs>
          <w:tab w:val="left" w:pos="312"/>
        </w:tabs>
        <w:spacing w:line="360" w:lineRule="auto"/>
      </w:pPr>
      <w:r>
        <w:rPr>
          <w:rFonts w:hint="eastAsia"/>
        </w:rPr>
        <w:t xml:space="preserve">             </w:t>
      </w:r>
    </w:p>
    <w:p w14:paraId="29E5950E" w14:textId="76E8EB39" w:rsidR="00737D40" w:rsidRDefault="00737D40">
      <w:pPr>
        <w:tabs>
          <w:tab w:val="left" w:pos="312"/>
        </w:tabs>
        <w:spacing w:line="360" w:lineRule="auto"/>
        <w:jc w:val="center"/>
      </w:pPr>
    </w:p>
    <w:p w14:paraId="6793FFFE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 wp14:anchorId="3BA3D2F9" wp14:editId="0D39A12D">
            <wp:extent cx="6086475" cy="2447925"/>
            <wp:effectExtent l="0" t="0" r="9525" b="9525"/>
            <wp:docPr id="1911056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5647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EE4C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6C0AE14D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5.2.8 个人模块</w:t>
      </w:r>
    </w:p>
    <w:p w14:paraId="78724560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个人模块用于用户查看和修改自己的个人信息，如用户名、密码、邮箱等。用户可以在此模块中维护自己的个人信息。个人模块中还有好友列表，实现了搜索好友，添加好友以及与好友聊天功能。满足了用户之间交流分享的需求。</w:t>
      </w:r>
    </w:p>
    <w:p w14:paraId="6B169AC6" w14:textId="5EAE70E4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noProof/>
        </w:rPr>
        <w:drawing>
          <wp:inline distT="0" distB="0" distL="114300" distR="114300" wp14:anchorId="5EBF213E" wp14:editId="656B2854">
            <wp:extent cx="5262880" cy="3105785"/>
            <wp:effectExtent l="0" t="0" r="13970" b="1841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8C5F" w14:textId="77777777" w:rsidR="00737D40" w:rsidRDefault="0000000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 wp14:anchorId="05667268" wp14:editId="6E808B4B">
            <wp:extent cx="5058410" cy="4219575"/>
            <wp:effectExtent l="0" t="0" r="8890" b="9525"/>
            <wp:docPr id="1743263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63380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0ED2" w14:textId="77777777" w:rsidR="00737D40" w:rsidRDefault="00737D40">
      <w:pPr>
        <w:tabs>
          <w:tab w:val="left" w:pos="958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595F8739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5.2.9 充值模块</w:t>
      </w:r>
    </w:p>
    <w:p w14:paraId="40D37624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进入</w:t>
      </w:r>
      <w:proofErr w:type="gramStart"/>
      <w:r>
        <w:rPr>
          <w:rFonts w:ascii="宋体" w:eastAsia="宋体" w:hAnsi="宋体" w:cs="宋体" w:hint="eastAsia"/>
          <w:sz w:val="24"/>
        </w:rPr>
        <w:t>抽卡模块</w:t>
      </w:r>
      <w:proofErr w:type="gramEnd"/>
      <w:r>
        <w:rPr>
          <w:rFonts w:ascii="宋体" w:eastAsia="宋体" w:hAnsi="宋体" w:cs="宋体" w:hint="eastAsia"/>
          <w:sz w:val="24"/>
        </w:rPr>
        <w:t>，可进行积分的充值。点击充钱会显示一个提示</w:t>
      </w:r>
      <w:proofErr w:type="gramStart"/>
      <w:r>
        <w:rPr>
          <w:rFonts w:ascii="宋体" w:eastAsia="宋体" w:hAnsi="宋体" w:cs="宋体" w:hint="eastAsia"/>
          <w:sz w:val="24"/>
        </w:rPr>
        <w:t>框用于</w:t>
      </w:r>
      <w:proofErr w:type="gramEnd"/>
      <w:r>
        <w:rPr>
          <w:rFonts w:ascii="宋体" w:eastAsia="宋体" w:hAnsi="宋体" w:cs="宋体" w:hint="eastAsia"/>
          <w:sz w:val="24"/>
        </w:rPr>
        <w:t>输入充值的金额，点击确定后就会跳转至支付</w:t>
      </w:r>
      <w:proofErr w:type="gramStart"/>
      <w:r>
        <w:rPr>
          <w:rFonts w:ascii="宋体" w:eastAsia="宋体" w:hAnsi="宋体" w:cs="宋体" w:hint="eastAsia"/>
          <w:sz w:val="24"/>
        </w:rPr>
        <w:t>宝支付</w:t>
      </w:r>
      <w:proofErr w:type="gramEnd"/>
      <w:r>
        <w:rPr>
          <w:rFonts w:ascii="宋体" w:eastAsia="宋体" w:hAnsi="宋体" w:cs="宋体" w:hint="eastAsia"/>
          <w:sz w:val="24"/>
        </w:rPr>
        <w:t>界面</w:t>
      </w:r>
    </w:p>
    <w:p w14:paraId="0B681427" w14:textId="77777777" w:rsidR="00737D40" w:rsidRDefault="00000000">
      <w:pPr>
        <w:tabs>
          <w:tab w:val="left" w:pos="312"/>
        </w:tabs>
        <w:spacing w:line="360" w:lineRule="auto"/>
      </w:pPr>
      <w:r>
        <w:rPr>
          <w:noProof/>
        </w:rPr>
        <w:drawing>
          <wp:inline distT="0" distB="0" distL="114300" distR="114300" wp14:anchorId="133785E1" wp14:editId="5417CF65">
            <wp:extent cx="5267960" cy="2908300"/>
            <wp:effectExtent l="0" t="0" r="8890" b="635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E42D" w14:textId="77777777" w:rsidR="00737D40" w:rsidRDefault="00000000">
      <w:pPr>
        <w:tabs>
          <w:tab w:val="left" w:pos="312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307C3A8C" wp14:editId="28DED312">
            <wp:extent cx="5268595" cy="3313430"/>
            <wp:effectExtent l="0" t="0" r="8255" b="127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5B2D" w14:textId="7C4AC465" w:rsidR="00737D40" w:rsidRDefault="00737D40">
      <w:pPr>
        <w:tabs>
          <w:tab w:val="left" w:pos="312"/>
        </w:tabs>
        <w:spacing w:line="360" w:lineRule="auto"/>
        <w:jc w:val="center"/>
      </w:pPr>
    </w:p>
    <w:p w14:paraId="3D9DBC77" w14:textId="77777777" w:rsidR="00737D40" w:rsidRDefault="0000000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70327FF8" wp14:editId="421CDADC">
            <wp:extent cx="6019800" cy="1435735"/>
            <wp:effectExtent l="0" t="0" r="0" b="0"/>
            <wp:docPr id="1745695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95014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0974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0D24834F" wp14:editId="4CCE3721">
            <wp:extent cx="5274310" cy="1130935"/>
            <wp:effectExtent l="0" t="0" r="2540" b="0"/>
            <wp:docPr id="185374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455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9A62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proofErr w:type="spellStart"/>
      <w:r>
        <w:rPr>
          <w:rFonts w:ascii="宋体" w:eastAsia="宋体" w:hAnsi="宋体" w:cs="宋体"/>
          <w:sz w:val="24"/>
        </w:rPr>
        <w:t>W</w:t>
      </w:r>
      <w:r>
        <w:rPr>
          <w:rFonts w:ascii="宋体" w:eastAsia="宋体" w:hAnsi="宋体" w:cs="宋体" w:hint="eastAsia"/>
          <w:sz w:val="24"/>
        </w:rPr>
        <w:t>ebsocket</w:t>
      </w:r>
      <w:proofErr w:type="spellEnd"/>
      <w:r>
        <w:rPr>
          <w:rFonts w:ascii="宋体" w:eastAsia="宋体" w:hAnsi="宋体" w:cs="宋体" w:hint="eastAsia"/>
          <w:sz w:val="24"/>
        </w:rPr>
        <w:t>返回订单支付状态信息</w:t>
      </w:r>
    </w:p>
    <w:p w14:paraId="585E6303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380959E2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 wp14:anchorId="1E25C721" wp14:editId="2A55042C">
            <wp:extent cx="5274310" cy="2729865"/>
            <wp:effectExtent l="0" t="0" r="2540" b="0"/>
            <wp:docPr id="203132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2749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D3D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376ACAB5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16EF4AA9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7510051E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02A133EF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7D51F7D1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4C9CFC45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3D86D0D6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78067F8D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2C582DF3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5.2.9 抽卡模块</w:t>
      </w:r>
    </w:p>
    <w:p w14:paraId="4DE78224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该界面实现了用户</w:t>
      </w:r>
      <w:proofErr w:type="gramStart"/>
      <w:r>
        <w:rPr>
          <w:rFonts w:ascii="宋体" w:eastAsia="宋体" w:hAnsi="宋体" w:cs="宋体" w:hint="eastAsia"/>
          <w:sz w:val="24"/>
        </w:rPr>
        <w:t>模拟抽卡游戏</w:t>
      </w:r>
      <w:proofErr w:type="gramEnd"/>
      <w:r>
        <w:rPr>
          <w:rFonts w:ascii="宋体" w:eastAsia="宋体" w:hAnsi="宋体" w:cs="宋体" w:hint="eastAsia"/>
          <w:sz w:val="24"/>
        </w:rPr>
        <w:t>的功能，用户可以花费50积分进行一次单抽，或者花费500积分进行一次10连抽卡。丰富了用户的休闲娱乐活动。</w:t>
      </w:r>
    </w:p>
    <w:p w14:paraId="45788821" w14:textId="77777777" w:rsidR="00737D40" w:rsidRDefault="0000000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  <w:r>
        <w:rPr>
          <w:noProof/>
        </w:rPr>
        <w:lastRenderedPageBreak/>
        <w:drawing>
          <wp:inline distT="0" distB="0" distL="114300" distR="114300" wp14:anchorId="1A8DD4E4" wp14:editId="1E30D87B">
            <wp:extent cx="5534025" cy="2972435"/>
            <wp:effectExtent l="0" t="0" r="9525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26CA" w14:textId="64FDEBC5" w:rsidR="00737D40" w:rsidRDefault="00737D40">
      <w:pPr>
        <w:tabs>
          <w:tab w:val="left" w:pos="312"/>
        </w:tabs>
        <w:spacing w:line="360" w:lineRule="auto"/>
        <w:jc w:val="center"/>
        <w:rPr>
          <w:rFonts w:ascii="宋体" w:eastAsia="宋体" w:hAnsi="宋体" w:cs="宋体" w:hint="eastAsia"/>
          <w:sz w:val="24"/>
        </w:rPr>
      </w:pPr>
    </w:p>
    <w:p w14:paraId="12DBF431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7786B390" wp14:editId="05A39C7E">
            <wp:extent cx="4998720" cy="1052830"/>
            <wp:effectExtent l="0" t="0" r="11430" b="13970"/>
            <wp:docPr id="1240375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517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C95B" w14:textId="77777777" w:rsidR="00737D40" w:rsidRDefault="00000000">
      <w:pPr>
        <w:tabs>
          <w:tab w:val="left" w:pos="312"/>
        </w:tabs>
        <w:spacing w:line="360" w:lineRule="auto"/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简单的概率模型：</w:t>
      </w:r>
    </w:p>
    <w:p w14:paraId="2CC05B76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</w:t>
      </w:r>
      <w:r>
        <w:rPr>
          <w:rFonts w:ascii="宋体" w:eastAsia="宋体" w:hAnsi="宋体" w:cs="宋体"/>
          <w:noProof/>
          <w:sz w:val="24"/>
        </w:rPr>
        <w:drawing>
          <wp:inline distT="0" distB="0" distL="0" distR="0" wp14:anchorId="70B746F1" wp14:editId="42297C18">
            <wp:extent cx="1876425" cy="1838325"/>
            <wp:effectExtent l="0" t="0" r="9525" b="9525"/>
            <wp:docPr id="70183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332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8892" w14:textId="77777777" w:rsidR="00737D40" w:rsidRDefault="0000000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0" distR="0" wp14:anchorId="4C8A77F7" wp14:editId="77291100">
            <wp:extent cx="5274310" cy="4377055"/>
            <wp:effectExtent l="0" t="0" r="2540" b="4445"/>
            <wp:docPr id="89794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47439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268E" w14:textId="77777777" w:rsidR="00737D40" w:rsidRDefault="00737D40">
      <w:pPr>
        <w:tabs>
          <w:tab w:val="left" w:pos="312"/>
        </w:tabs>
        <w:spacing w:line="360" w:lineRule="auto"/>
        <w:rPr>
          <w:rFonts w:ascii="宋体" w:eastAsia="宋体" w:hAnsi="宋体" w:cs="宋体" w:hint="eastAsia"/>
          <w:sz w:val="24"/>
        </w:rPr>
      </w:pPr>
    </w:p>
    <w:p w14:paraId="4AE46875" w14:textId="42557F35" w:rsidR="00737D40" w:rsidRPr="009D17A9" w:rsidRDefault="00000000" w:rsidP="009D17A9">
      <w:pPr>
        <w:tabs>
          <w:tab w:val="left" w:pos="312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       </w:t>
      </w:r>
    </w:p>
    <w:sectPr w:rsidR="00737D40" w:rsidRPr="009D17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DM2NmMxY2U3N2E3NDc3ZWVkODE0MmJmMGUxYTc1ZTgifQ=="/>
  </w:docVars>
  <w:rsids>
    <w:rsidRoot w:val="4B9827F7"/>
    <w:rsid w:val="000336E9"/>
    <w:rsid w:val="00090EB0"/>
    <w:rsid w:val="0019227E"/>
    <w:rsid w:val="001A086C"/>
    <w:rsid w:val="00242A55"/>
    <w:rsid w:val="002536E0"/>
    <w:rsid w:val="0034106D"/>
    <w:rsid w:val="004D3291"/>
    <w:rsid w:val="00615702"/>
    <w:rsid w:val="00673EF7"/>
    <w:rsid w:val="00737D40"/>
    <w:rsid w:val="00755C63"/>
    <w:rsid w:val="00813DF4"/>
    <w:rsid w:val="00817B38"/>
    <w:rsid w:val="009C54A1"/>
    <w:rsid w:val="009D17A9"/>
    <w:rsid w:val="00A00968"/>
    <w:rsid w:val="00A9687E"/>
    <w:rsid w:val="00AE3527"/>
    <w:rsid w:val="00B071FF"/>
    <w:rsid w:val="00B86ED9"/>
    <w:rsid w:val="00CA09C8"/>
    <w:rsid w:val="06B265BF"/>
    <w:rsid w:val="10BC5369"/>
    <w:rsid w:val="12953615"/>
    <w:rsid w:val="14B14664"/>
    <w:rsid w:val="14DA6B75"/>
    <w:rsid w:val="15B5160F"/>
    <w:rsid w:val="1A6042E9"/>
    <w:rsid w:val="1D17467F"/>
    <w:rsid w:val="2521533A"/>
    <w:rsid w:val="27CD3AB2"/>
    <w:rsid w:val="40FF4A58"/>
    <w:rsid w:val="4A484460"/>
    <w:rsid w:val="4B9827F7"/>
    <w:rsid w:val="57041C69"/>
    <w:rsid w:val="7EE04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6A01EC"/>
  <w15:docId w15:val="{66A61013-1D63-4D26-BA11-0D20D85EC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320"/>
        <w:tab w:val="right" w:pos="8640"/>
      </w:tabs>
    </w:pPr>
  </w:style>
  <w:style w:type="paragraph" w:styleId="a5">
    <w:name w:val="header"/>
    <w:basedOn w:val="a"/>
    <w:link w:val="a6"/>
    <w:pPr>
      <w:tabs>
        <w:tab w:val="center" w:pos="4320"/>
        <w:tab w:val="right" w:pos="8640"/>
      </w:tabs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7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TML0">
    <w:name w:val="HTML Code"/>
    <w:basedOn w:val="a0"/>
    <w:rPr>
      <w:rFonts w:ascii="Courier New" w:hAnsi="Courier New"/>
      <w:sz w:val="20"/>
    </w:rPr>
  </w:style>
  <w:style w:type="character" w:customStyle="1" w:styleId="a6">
    <w:name w:val="页眉 字符"/>
    <w:basedOn w:val="a0"/>
    <w:link w:val="a5"/>
    <w:qFormat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a4">
    <w:name w:val="页脚 字符"/>
    <w:basedOn w:val="a0"/>
    <w:link w:val="a3"/>
    <w:qFormat/>
    <w:rPr>
      <w:rFonts w:asciiTheme="minorHAnsi" w:eastAsiaTheme="minorEastAsia" w:hAnsiTheme="minorHAnsi" w:cstheme="minorBidi"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248</Words>
  <Characters>1419</Characters>
  <Application>Microsoft Office Word</Application>
  <DocSecurity>0</DocSecurity>
  <Lines>11</Lines>
  <Paragraphs>3</Paragraphs>
  <ScaleCrop>false</ScaleCrop>
  <Company/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浮沉</dc:creator>
  <cp:lastModifiedBy>Heaven Dirt</cp:lastModifiedBy>
  <cp:revision>12</cp:revision>
  <dcterms:created xsi:type="dcterms:W3CDTF">2024-07-08T05:47:00Z</dcterms:created>
  <dcterms:modified xsi:type="dcterms:W3CDTF">2024-07-28T03:29:00Z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B22319B5B3F64572A3FA5888C642A964_13</vt:lpwstr>
  </property>
</Properties>
</file>